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9"/>
        <w:ind w:left="2557" w:right="2556" w:firstLine="0"/>
        <w:jc w:val="center"/>
        <w:rPr>
          <w:b/>
          <w:sz w:val="32"/>
        </w:rPr>
      </w:pPr>
      <w:r>
        <w:rPr>
          <w:b/>
          <w:sz w:val="32"/>
        </w:rPr>
        <w:t>Bilingual Summer School Program K-1 Initial Parent Survey</w:t>
      </w:r>
    </w:p>
    <w:p>
      <w:pPr>
        <w:tabs>
          <w:tab w:pos="3389" w:val="left" w:leader="none"/>
        </w:tabs>
        <w:spacing w:line="281" w:lineRule="exact" w:before="0"/>
        <w:ind w:left="20" w:right="0" w:firstLine="0"/>
        <w:jc w:val="center"/>
        <w:rPr>
          <w:b/>
          <w:sz w:val="28"/>
        </w:rPr>
      </w:pPr>
      <w:r>
        <w:rPr/>
        <w:pict>
          <v:group style="position:absolute;margin-left:360pt;margin-top:110.904457pt;width:117.4pt;height:1.05pt;mso-position-horizontal-relative:page;mso-position-vertical-relative:paragraph;z-index:-3256" coordorigin="7200,2218" coordsize="2348,21">
            <v:line style="position:absolute" from="7200,2221" to="9547,2221" stroked="true" strokeweight=".333pt" strokecolor="#000000">
              <v:stroke dashstyle="solid"/>
            </v:line>
            <v:line style="position:absolute" from="7200,2235" to="9547,2235" stroked="true" strokeweight=".333pt" strokecolor="#000000">
              <v:stroke dashstyle="solid"/>
            </v:line>
            <w10:wrap type="none"/>
          </v:group>
        </w:pict>
      </w:r>
      <w:r>
        <w:rPr>
          <w:b/>
          <w:sz w:val="28"/>
          <w:u w:val="single"/>
        </w:rPr>
        <w:t> </w:t>
        <w:tab/>
      </w:r>
      <w:r>
        <w:rPr>
          <w:b/>
          <w:spacing w:val="4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Summer: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</w:tr>
      <w:tr>
        <w:trPr>
          <w:trHeight w:val="1512" w:hRule="atLeast"/>
        </w:trPr>
        <w:tc>
          <w:tcPr>
            <w:tcW w:w="10080" w:type="dxa"/>
          </w:tcPr>
          <w:p>
            <w:pPr>
              <w:pStyle w:val="TableParagraph"/>
              <w:tabs>
                <w:tab w:pos="8455" w:val="left" w:leader="none"/>
              </w:tabs>
              <w:spacing w:line="249" w:lineRule="auto"/>
              <w:ind w:right="71"/>
              <w:rPr>
                <w:sz w:val="22"/>
              </w:rPr>
            </w:pPr>
            <w:r>
              <w:rPr>
                <w:sz w:val="22"/>
              </w:rPr>
              <w:t>If your child is entering kindergarten or first grade in 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  <w:tab/>
              <w:t>, your child </w:t>
            </w:r>
            <w:r>
              <w:rPr>
                <w:spacing w:val="-6"/>
                <w:sz w:val="22"/>
              </w:rPr>
              <w:t>may </w:t>
            </w:r>
            <w:r>
              <w:rPr>
                <w:sz w:val="22"/>
              </w:rPr>
              <w:t>be eligible to attend the Bilingual Summer School 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K-1.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atLeast" w:before="0"/>
              <w:ind w:right="492"/>
              <w:rPr>
                <w:sz w:val="22"/>
              </w:rPr>
            </w:pPr>
            <w:r>
              <w:rPr>
                <w:sz w:val="22"/>
              </w:rPr>
              <w:t>Please complete the following information so that we can send you information about the summer program.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 name: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</w:tbl>
    <w:p>
      <w:pPr>
        <w:pStyle w:val="BodyText"/>
        <w:spacing w:before="11"/>
        <w:rPr>
          <w:b/>
          <w:sz w:val="12"/>
        </w:rPr>
      </w:pPr>
    </w:p>
    <w:p>
      <w:pPr>
        <w:pStyle w:val="BodyText"/>
        <w:tabs>
          <w:tab w:pos="3046" w:val="left" w:leader="none"/>
        </w:tabs>
        <w:spacing w:line="333" w:lineRule="auto" w:before="93"/>
        <w:ind w:left="460" w:right="1672"/>
        <w:rPr>
          <w:b/>
        </w:rPr>
      </w:pPr>
      <w:r>
        <w:rPr/>
        <w:pict>
          <v:line style="position:absolute;mso-position-horizontal-relative:page;mso-position-vertical-relative:paragraph;z-index:-3232" from="65.959999pt,37.357166pt" to="183.319999pt,37.357166pt" stroked="true" strokeweight=".333pt" strokecolor="#000000">
            <v:stroke dashstyle="solid"/>
            <w10:wrap type="none"/>
          </v:line>
        </w:pict>
      </w:r>
      <w:r>
        <w:rPr/>
        <w:t>Please return this form to the principal at your home school or call the Bilingual Department at</w:t>
      </w:r>
      <w:r>
        <w:rPr>
          <w:u w:val="single"/>
        </w:rPr>
        <w:t> </w:t>
        <w:tab/>
      </w:r>
      <w:r>
        <w:rPr>
          <w:b/>
          <w:position w:val="-7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960" w:bottom="280" w:left="620" w:right="620"/>
        </w:sectPr>
      </w:pPr>
    </w:p>
    <w:p>
      <w:pPr>
        <w:spacing w:before="95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124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Texas Education Agency</w:t>
      </w:r>
    </w:p>
    <w:sectPr>
      <w:type w:val="continuous"/>
      <w:pgSz w:w="12240" w:h="15840"/>
      <w:pgMar w:top="96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5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2019-05-31T21:46:33Z</dcterms:created>
  <dcterms:modified xsi:type="dcterms:W3CDTF">2019-05-31T21:46:33Z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